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F6D" w:rsidRPr="003760A3" w:rsidRDefault="000E7643" w:rsidP="003760A3">
      <w:pPr>
        <w:jc w:val="center"/>
        <w:rPr>
          <w:rFonts w:ascii="微软雅黑" w:eastAsia="微软雅黑" w:hAnsi="微软雅黑"/>
          <w:b/>
          <w:sz w:val="44"/>
          <w:szCs w:val="44"/>
        </w:rPr>
      </w:pPr>
      <w:r w:rsidRPr="003760A3">
        <w:rPr>
          <w:rFonts w:ascii="微软雅黑" w:eastAsia="微软雅黑" w:hAnsi="微软雅黑" w:hint="eastAsia"/>
          <w:b/>
          <w:sz w:val="44"/>
          <w:szCs w:val="44"/>
        </w:rPr>
        <w:t>民生</w:t>
      </w:r>
      <w:r w:rsidR="00C10B74" w:rsidRPr="003760A3">
        <w:rPr>
          <w:rFonts w:ascii="微软雅黑" w:eastAsia="微软雅黑" w:hAnsi="微软雅黑" w:hint="eastAsia"/>
          <w:b/>
          <w:sz w:val="44"/>
          <w:szCs w:val="44"/>
        </w:rPr>
        <w:t>开户</w:t>
      </w:r>
      <w:r w:rsidR="003760A3" w:rsidRPr="003760A3">
        <w:rPr>
          <w:rFonts w:ascii="微软雅黑" w:eastAsia="微软雅黑" w:hAnsi="微软雅黑" w:hint="eastAsia"/>
          <w:b/>
          <w:sz w:val="44"/>
          <w:szCs w:val="44"/>
        </w:rPr>
        <w:t>指南</w:t>
      </w:r>
    </w:p>
    <w:p w:rsidR="00C10B74" w:rsidRPr="003760A3" w:rsidRDefault="00C10B74" w:rsidP="003760A3">
      <w:pPr>
        <w:rPr>
          <w:rFonts w:ascii="微软雅黑" w:eastAsia="微软雅黑" w:hAnsi="微软雅黑"/>
          <w:sz w:val="24"/>
          <w:szCs w:val="24"/>
        </w:rPr>
      </w:pPr>
      <w:r w:rsidRPr="003760A3">
        <w:rPr>
          <w:rFonts w:ascii="微软雅黑" w:eastAsia="微软雅黑" w:hAnsi="微软雅黑" w:hint="eastAsia"/>
          <w:sz w:val="24"/>
          <w:szCs w:val="24"/>
        </w:rPr>
        <w:t>第一</w:t>
      </w:r>
      <w:r w:rsidR="00EE16D6" w:rsidRPr="003760A3">
        <w:rPr>
          <w:rFonts w:ascii="微软雅黑" w:eastAsia="微软雅黑" w:hAnsi="微软雅黑" w:hint="eastAsia"/>
          <w:sz w:val="24"/>
          <w:szCs w:val="24"/>
        </w:rPr>
        <w:t>步</w:t>
      </w:r>
      <w:r w:rsidRPr="003760A3">
        <w:rPr>
          <w:rFonts w:ascii="微软雅黑" w:eastAsia="微软雅黑" w:hAnsi="微软雅黑" w:hint="eastAsia"/>
          <w:sz w:val="24"/>
          <w:szCs w:val="24"/>
        </w:rPr>
        <w:t>：</w:t>
      </w:r>
    </w:p>
    <w:p w:rsidR="003721D4" w:rsidRDefault="00EE16D6" w:rsidP="003721D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3721D4" w:rsidRPr="00C10B74">
        <w:rPr>
          <w:rFonts w:ascii="微软雅黑" w:eastAsia="微软雅黑" w:hAnsi="微软雅黑" w:hint="eastAsia"/>
          <w:sz w:val="24"/>
          <w:szCs w:val="24"/>
        </w:rPr>
        <w:t>：</w:t>
      </w:r>
      <w:r w:rsidR="003721D4">
        <w:rPr>
          <w:rFonts w:ascii="微软雅黑" w:eastAsia="微软雅黑" w:hAnsi="微软雅黑" w:hint="eastAsia"/>
          <w:sz w:val="24"/>
          <w:szCs w:val="24"/>
        </w:rPr>
        <w:t>请先</w:t>
      </w:r>
      <w:r w:rsidR="000E7643">
        <w:rPr>
          <w:rFonts w:ascii="微软雅黑" w:eastAsia="微软雅黑" w:hAnsi="微软雅黑" w:hint="eastAsia"/>
          <w:sz w:val="24"/>
          <w:szCs w:val="24"/>
        </w:rPr>
        <w:t>输入</w:t>
      </w:r>
      <w:r w:rsidR="003721D4">
        <w:rPr>
          <w:rFonts w:ascii="微软雅黑" w:eastAsia="微软雅黑" w:hAnsi="微软雅黑" w:hint="eastAsia"/>
          <w:sz w:val="24"/>
          <w:szCs w:val="24"/>
        </w:rPr>
        <w:t>民生银行的网址www.cmbc.com.cn：</w:t>
      </w:r>
    </w:p>
    <w:p w:rsidR="003721D4" w:rsidRDefault="003721D4" w:rsidP="003721D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3721D4" w:rsidRPr="003721D4" w:rsidRDefault="003721D4" w:rsidP="003721D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 wp14:anchorId="7E366B72" wp14:editId="08C4E69C">
            <wp:extent cx="4124325" cy="230885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465" cy="231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59B" w:rsidRDefault="003721D4" w:rsidP="002D759B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第二</w:t>
      </w:r>
      <w:r w:rsidR="00EE16D6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C10B74" w:rsidRDefault="00EE16D6" w:rsidP="003721D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3721D4">
        <w:rPr>
          <w:rFonts w:ascii="微软雅黑" w:eastAsia="微软雅黑" w:hAnsi="微软雅黑" w:hint="eastAsia"/>
          <w:sz w:val="24"/>
          <w:szCs w:val="24"/>
        </w:rPr>
        <w:t>：点击屏幕右上侧的</w:t>
      </w:r>
      <w:proofErr w:type="gramStart"/>
      <w:r w:rsidR="003721D4">
        <w:rPr>
          <w:rFonts w:ascii="微软雅黑" w:eastAsia="微软雅黑" w:hAnsi="微软雅黑" w:hint="eastAsia"/>
          <w:sz w:val="24"/>
          <w:szCs w:val="24"/>
        </w:rPr>
        <w:t>“</w:t>
      </w:r>
      <w:proofErr w:type="gramEnd"/>
      <w:r w:rsidR="003721D4">
        <w:rPr>
          <w:rFonts w:ascii="微软雅黑" w:eastAsia="微软雅黑" w:hAnsi="微软雅黑" w:hint="eastAsia"/>
          <w:sz w:val="24"/>
          <w:szCs w:val="24"/>
        </w:rPr>
        <w:t>网上银行登陆“的按键，选择”个人网上银行“按键，同时请插入民生银行的”u</w:t>
      </w:r>
      <w:proofErr w:type="gramStart"/>
      <w:r w:rsidR="003721D4">
        <w:rPr>
          <w:rFonts w:ascii="微软雅黑" w:eastAsia="微软雅黑" w:hAnsi="微软雅黑"/>
          <w:sz w:val="24"/>
          <w:szCs w:val="24"/>
        </w:rPr>
        <w:t>”</w:t>
      </w:r>
      <w:proofErr w:type="gramEnd"/>
      <w:r w:rsidR="003721D4">
        <w:rPr>
          <w:rFonts w:ascii="微软雅黑" w:eastAsia="微软雅黑" w:hAnsi="微软雅黑" w:hint="eastAsia"/>
          <w:sz w:val="24"/>
          <w:szCs w:val="24"/>
        </w:rPr>
        <w:t>宝。</w:t>
      </w:r>
    </w:p>
    <w:p w:rsidR="003721D4" w:rsidRDefault="003721D4" w:rsidP="003721D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  <w:bookmarkStart w:id="0" w:name="_GoBack"/>
      <w:bookmarkEnd w:id="0"/>
    </w:p>
    <w:p w:rsidR="003721D4" w:rsidRDefault="003721D4" w:rsidP="003721D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第三</w:t>
      </w:r>
      <w:r w:rsidR="00EE16D6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3721D4" w:rsidRDefault="00EE16D6" w:rsidP="003721D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3721D4">
        <w:rPr>
          <w:rFonts w:ascii="微软雅黑" w:eastAsia="微软雅黑" w:hAnsi="微软雅黑" w:hint="eastAsia"/>
          <w:sz w:val="24"/>
          <w:szCs w:val="24"/>
        </w:rPr>
        <w:t>：请按照民生银行</w:t>
      </w:r>
      <w:proofErr w:type="gramStart"/>
      <w:r w:rsidR="003721D4">
        <w:rPr>
          <w:rFonts w:ascii="微软雅黑" w:eastAsia="微软雅黑" w:hAnsi="微软雅黑" w:hint="eastAsia"/>
          <w:sz w:val="24"/>
          <w:szCs w:val="24"/>
        </w:rPr>
        <w:t>的网银控件</w:t>
      </w:r>
      <w:proofErr w:type="gramEnd"/>
      <w:r w:rsidR="003721D4">
        <w:rPr>
          <w:rFonts w:ascii="微软雅黑" w:eastAsia="微软雅黑" w:hAnsi="微软雅黑" w:hint="eastAsia"/>
          <w:sz w:val="24"/>
          <w:szCs w:val="24"/>
        </w:rPr>
        <w:t>下载和安装流程</w:t>
      </w:r>
      <w:proofErr w:type="gramStart"/>
      <w:r w:rsidR="003721D4">
        <w:rPr>
          <w:rFonts w:ascii="微软雅黑" w:eastAsia="微软雅黑" w:hAnsi="微软雅黑" w:hint="eastAsia"/>
          <w:sz w:val="24"/>
          <w:szCs w:val="24"/>
        </w:rPr>
        <w:t>安装网银控件</w:t>
      </w:r>
      <w:proofErr w:type="gramEnd"/>
      <w:r w:rsidR="003721D4">
        <w:rPr>
          <w:rFonts w:ascii="微软雅黑" w:eastAsia="微软雅黑" w:hAnsi="微软雅黑" w:hint="eastAsia"/>
          <w:sz w:val="24"/>
          <w:szCs w:val="24"/>
        </w:rPr>
        <w:t>，然后输入您的账号，密码</w:t>
      </w:r>
      <w:r w:rsidR="000E7643">
        <w:rPr>
          <w:rFonts w:ascii="微软雅黑" w:eastAsia="微软雅黑" w:hAnsi="微软雅黑" w:hint="eastAsia"/>
          <w:sz w:val="24"/>
          <w:szCs w:val="24"/>
        </w:rPr>
        <w:t>，点击“登录”</w:t>
      </w:r>
      <w:r w:rsidR="003721D4">
        <w:rPr>
          <w:rFonts w:ascii="微软雅黑" w:eastAsia="微软雅黑" w:hAnsi="微软雅黑" w:hint="eastAsia"/>
          <w:sz w:val="24"/>
          <w:szCs w:val="24"/>
        </w:rPr>
        <w:t xml:space="preserve">。 </w:t>
      </w:r>
    </w:p>
    <w:p w:rsidR="003721D4" w:rsidRDefault="003721D4" w:rsidP="003721D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3721D4" w:rsidRDefault="003721D4" w:rsidP="003721D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lastRenderedPageBreak/>
        <w:drawing>
          <wp:inline distT="0" distB="0" distL="0" distR="0" wp14:anchorId="05870FE3" wp14:editId="29793129">
            <wp:extent cx="5267325" cy="29622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D4" w:rsidRDefault="003721D4" w:rsidP="003721D4">
      <w:pPr>
        <w:rPr>
          <w:rFonts w:ascii="微软雅黑" w:eastAsia="微软雅黑" w:hAnsi="微软雅黑"/>
          <w:sz w:val="24"/>
          <w:szCs w:val="24"/>
        </w:rPr>
      </w:pPr>
    </w:p>
    <w:p w:rsidR="000E7643" w:rsidRDefault="003721D4" w:rsidP="003721D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第四</w:t>
      </w:r>
      <w:r w:rsidR="00EE16D6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3721D4" w:rsidRDefault="00EE16D6" w:rsidP="003721D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0E7643">
        <w:rPr>
          <w:rFonts w:ascii="微软雅黑" w:eastAsia="微软雅黑" w:hAnsi="微软雅黑" w:hint="eastAsia"/>
          <w:sz w:val="24"/>
          <w:szCs w:val="24"/>
        </w:rPr>
        <w:t>：登入网上银行，请您点击“投资理财”按键，并且点击“基金直销”</w:t>
      </w:r>
    </w:p>
    <w:p w:rsidR="000E7643" w:rsidRDefault="000E7643" w:rsidP="003721D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3721D4" w:rsidRDefault="000E7643" w:rsidP="003721D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6E7B5699" wp14:editId="0CB622CC">
            <wp:extent cx="5267325" cy="421005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D4" w:rsidRDefault="000E7643" w:rsidP="003721D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第五</w:t>
      </w:r>
      <w:r w:rsidR="00EE16D6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0E7643" w:rsidRDefault="00EE16D6" w:rsidP="000E7643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0E7643">
        <w:rPr>
          <w:rFonts w:ascii="微软雅黑" w:eastAsia="微软雅黑" w:hAnsi="微软雅黑" w:hint="eastAsia"/>
          <w:sz w:val="24"/>
          <w:szCs w:val="24"/>
        </w:rPr>
        <w:t>：点击“基金直销”，会进入基金业务的签约页面，请您点击“签约”</w:t>
      </w:r>
    </w:p>
    <w:p w:rsidR="000E7643" w:rsidRDefault="000E7643" w:rsidP="000E7643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0E7643" w:rsidRDefault="000E7643" w:rsidP="000E7643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6F49CF3E" wp14:editId="7DA07D46">
            <wp:extent cx="5267325" cy="42100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D4" w:rsidRPr="00C10B74" w:rsidRDefault="007F7F6D" w:rsidP="003721D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</w:t>
      </w:r>
      <w:r w:rsidR="000E7643">
        <w:rPr>
          <w:rFonts w:ascii="微软雅黑" w:eastAsia="微软雅黑" w:hAnsi="微软雅黑" w:hint="eastAsia"/>
          <w:sz w:val="24"/>
          <w:szCs w:val="24"/>
        </w:rPr>
        <w:t>六</w:t>
      </w:r>
      <w:r w:rsidR="00EE16D6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C10B74" w:rsidRPr="00C10B74" w:rsidRDefault="00EE16D6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10B74" w:rsidRPr="00C10B74">
        <w:rPr>
          <w:rFonts w:ascii="微软雅黑" w:eastAsia="微软雅黑" w:hAnsi="微软雅黑" w:hint="eastAsia"/>
          <w:sz w:val="24"/>
          <w:szCs w:val="24"/>
        </w:rPr>
        <w:t>：</w:t>
      </w:r>
      <w:r w:rsidR="000E7643">
        <w:rPr>
          <w:rFonts w:ascii="微软雅黑" w:eastAsia="微软雅黑" w:hAnsi="微软雅黑" w:hint="eastAsia"/>
          <w:sz w:val="24"/>
          <w:szCs w:val="24"/>
        </w:rPr>
        <w:t>签约结束后，请您重新在</w:t>
      </w:r>
      <w:r w:rsidR="00C10B74" w:rsidRPr="00C10B74">
        <w:rPr>
          <w:rFonts w:ascii="微软雅黑" w:eastAsia="微软雅黑" w:hAnsi="微软雅黑" w:hint="eastAsia"/>
          <w:sz w:val="24"/>
          <w:szCs w:val="24"/>
        </w:rPr>
        <w:t>浏览器请输入:www.jsfund.cn，登陆嘉</w:t>
      </w:r>
      <w:proofErr w:type="gramStart"/>
      <w:r w:rsidR="00C10B74" w:rsidRPr="00C10B74">
        <w:rPr>
          <w:rFonts w:ascii="微软雅黑" w:eastAsia="微软雅黑" w:hAnsi="微软雅黑" w:hint="eastAsia"/>
          <w:sz w:val="24"/>
          <w:szCs w:val="24"/>
        </w:rPr>
        <w:t>实基金官</w:t>
      </w:r>
      <w:proofErr w:type="gramEnd"/>
      <w:r w:rsidR="00C10B74" w:rsidRPr="00C10B74">
        <w:rPr>
          <w:rFonts w:ascii="微软雅黑" w:eastAsia="微软雅黑" w:hAnsi="微软雅黑" w:hint="eastAsia"/>
          <w:sz w:val="24"/>
          <w:szCs w:val="24"/>
        </w:rPr>
        <w:t>网</w:t>
      </w:r>
    </w:p>
    <w:p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4CD308C2" wp14:editId="5703D92F">
            <wp:extent cx="5267325" cy="21145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74" w:rsidRPr="000E7643" w:rsidRDefault="00C10B74" w:rsidP="000E7643">
      <w:pPr>
        <w:rPr>
          <w:rFonts w:ascii="微软雅黑" w:eastAsia="微软雅黑" w:hAnsi="微软雅黑"/>
          <w:sz w:val="24"/>
          <w:szCs w:val="24"/>
        </w:rPr>
      </w:pPr>
      <w:r w:rsidRPr="000E7643">
        <w:rPr>
          <w:rFonts w:ascii="微软雅黑" w:eastAsia="微软雅黑" w:hAnsi="微软雅黑" w:hint="eastAsia"/>
          <w:sz w:val="24"/>
          <w:szCs w:val="24"/>
        </w:rPr>
        <w:t>第</w:t>
      </w:r>
      <w:r w:rsidR="000E7643" w:rsidRPr="000E7643">
        <w:rPr>
          <w:rFonts w:ascii="微软雅黑" w:eastAsia="微软雅黑" w:hAnsi="微软雅黑" w:hint="eastAsia"/>
          <w:sz w:val="24"/>
          <w:szCs w:val="24"/>
        </w:rPr>
        <w:t>七</w:t>
      </w:r>
      <w:r w:rsidR="00EE16D6">
        <w:rPr>
          <w:rFonts w:ascii="微软雅黑" w:eastAsia="微软雅黑" w:hAnsi="微软雅黑" w:hint="eastAsia"/>
          <w:sz w:val="24"/>
          <w:szCs w:val="24"/>
        </w:rPr>
        <w:t>步</w:t>
      </w:r>
      <w:r w:rsidRPr="000E7643">
        <w:rPr>
          <w:rFonts w:ascii="微软雅黑" w:eastAsia="微软雅黑" w:hAnsi="微软雅黑" w:hint="eastAsia"/>
          <w:sz w:val="24"/>
          <w:szCs w:val="24"/>
        </w:rPr>
        <w:t>：</w:t>
      </w:r>
    </w:p>
    <w:p w:rsidR="00C10B74" w:rsidRPr="00C10B74" w:rsidRDefault="00EE16D6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10B74" w:rsidRPr="00C10B74">
        <w:rPr>
          <w:rFonts w:ascii="微软雅黑" w:eastAsia="微软雅黑" w:hAnsi="微软雅黑" w:hint="eastAsia"/>
          <w:sz w:val="24"/>
          <w:szCs w:val="24"/>
        </w:rPr>
        <w:t>：请点击“免费开户”，进入嘉</w:t>
      </w:r>
      <w:proofErr w:type="gramStart"/>
      <w:r w:rsidR="00C10B74" w:rsidRPr="00C10B74">
        <w:rPr>
          <w:rFonts w:ascii="微软雅黑" w:eastAsia="微软雅黑" w:hAnsi="微软雅黑" w:hint="eastAsia"/>
          <w:sz w:val="24"/>
          <w:szCs w:val="24"/>
        </w:rPr>
        <w:t>实基金</w:t>
      </w:r>
      <w:proofErr w:type="gramEnd"/>
      <w:r w:rsidR="00C10B74" w:rsidRPr="00C10B74">
        <w:rPr>
          <w:rFonts w:ascii="微软雅黑" w:eastAsia="微软雅黑" w:hAnsi="微软雅黑" w:hint="eastAsia"/>
          <w:sz w:val="24"/>
          <w:szCs w:val="24"/>
        </w:rPr>
        <w:t>开户流程</w:t>
      </w:r>
    </w:p>
    <w:p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 w:hint="eastAsia"/>
          <w:sz w:val="24"/>
          <w:szCs w:val="24"/>
        </w:rPr>
        <w:lastRenderedPageBreak/>
        <w:t>画面：</w:t>
      </w:r>
    </w:p>
    <w:p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5054C816" wp14:editId="5F8CCF54">
            <wp:extent cx="5267325" cy="20764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74" w:rsidRPr="000E7643" w:rsidRDefault="00C10B74" w:rsidP="000E7643">
      <w:pPr>
        <w:rPr>
          <w:rFonts w:ascii="微软雅黑" w:eastAsia="微软雅黑" w:hAnsi="微软雅黑"/>
          <w:sz w:val="24"/>
          <w:szCs w:val="24"/>
        </w:rPr>
      </w:pPr>
      <w:r w:rsidRPr="000E7643">
        <w:rPr>
          <w:rFonts w:ascii="微软雅黑" w:eastAsia="微软雅黑" w:hAnsi="微软雅黑" w:hint="eastAsia"/>
          <w:sz w:val="24"/>
          <w:szCs w:val="24"/>
        </w:rPr>
        <w:t>第</w:t>
      </w:r>
      <w:r w:rsidR="000E7643">
        <w:rPr>
          <w:rFonts w:ascii="微软雅黑" w:eastAsia="微软雅黑" w:hAnsi="微软雅黑" w:hint="eastAsia"/>
          <w:sz w:val="24"/>
          <w:szCs w:val="24"/>
        </w:rPr>
        <w:t>八</w:t>
      </w:r>
      <w:r w:rsidR="00EE16D6">
        <w:rPr>
          <w:rFonts w:ascii="微软雅黑" w:eastAsia="微软雅黑" w:hAnsi="微软雅黑" w:hint="eastAsia"/>
          <w:sz w:val="24"/>
          <w:szCs w:val="24"/>
        </w:rPr>
        <w:t>步</w:t>
      </w:r>
      <w:r w:rsidRPr="000E7643">
        <w:rPr>
          <w:rFonts w:ascii="微软雅黑" w:eastAsia="微软雅黑" w:hAnsi="微软雅黑" w:hint="eastAsia"/>
          <w:sz w:val="24"/>
          <w:szCs w:val="24"/>
        </w:rPr>
        <w:t>：</w:t>
      </w:r>
    </w:p>
    <w:p w:rsidR="00C10B74" w:rsidRPr="00C10B74" w:rsidRDefault="00EE16D6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10B74" w:rsidRPr="00C10B74">
        <w:rPr>
          <w:rFonts w:ascii="微软雅黑" w:eastAsia="微软雅黑" w:hAnsi="微软雅黑" w:hint="eastAsia"/>
          <w:sz w:val="24"/>
          <w:szCs w:val="24"/>
        </w:rPr>
        <w:t>：进入嘉</w:t>
      </w:r>
      <w:proofErr w:type="gramStart"/>
      <w:r w:rsidR="00C10B74" w:rsidRPr="00C10B74">
        <w:rPr>
          <w:rFonts w:ascii="微软雅黑" w:eastAsia="微软雅黑" w:hAnsi="微软雅黑" w:hint="eastAsia"/>
          <w:sz w:val="24"/>
          <w:szCs w:val="24"/>
        </w:rPr>
        <w:t>实基金</w:t>
      </w:r>
      <w:proofErr w:type="gramEnd"/>
      <w:r w:rsidR="00C10B74" w:rsidRPr="00C10B74">
        <w:rPr>
          <w:rFonts w:ascii="微软雅黑" w:eastAsia="微软雅黑" w:hAnsi="微软雅黑" w:hint="eastAsia"/>
          <w:sz w:val="24"/>
          <w:szCs w:val="24"/>
        </w:rPr>
        <w:t>的开户页面，请按照如下页面提示填写开户资料：</w:t>
      </w:r>
    </w:p>
    <w:p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5DA22953" wp14:editId="31183523">
            <wp:extent cx="5267325" cy="27717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</w:t>
      </w:r>
      <w:r w:rsidR="000E7643">
        <w:rPr>
          <w:rFonts w:ascii="微软雅黑" w:eastAsia="微软雅黑" w:hAnsi="微软雅黑" w:hint="eastAsia"/>
          <w:sz w:val="24"/>
          <w:szCs w:val="24"/>
        </w:rPr>
        <w:t>九</w:t>
      </w:r>
      <w:r w:rsidR="00EE16D6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C42010" w:rsidRDefault="00EE16D6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42010">
        <w:rPr>
          <w:rFonts w:ascii="微软雅黑" w:eastAsia="微软雅黑" w:hAnsi="微软雅黑" w:hint="eastAsia"/>
          <w:sz w:val="24"/>
          <w:szCs w:val="24"/>
        </w:rPr>
        <w:t>：请等待验证短信的到达，由于运营商原因系统可能会延迟30秒钟到1分钟，请耐心等待。收到短信后，请将短信验证码填写至对话框中</w:t>
      </w:r>
    </w:p>
    <w:p w:rsidR="00C42010" w:rsidRP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50A595AF" wp14:editId="7B6C2D84">
            <wp:extent cx="3741945" cy="29908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331" cy="299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</w:t>
      </w:r>
      <w:r w:rsidR="000E7643">
        <w:rPr>
          <w:rFonts w:ascii="微软雅黑" w:eastAsia="微软雅黑" w:hAnsi="微软雅黑" w:hint="eastAsia"/>
          <w:sz w:val="24"/>
          <w:szCs w:val="24"/>
        </w:rPr>
        <w:t>十</w:t>
      </w:r>
      <w:r w:rsidR="00EE16D6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C42010" w:rsidRDefault="00EE16D6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42010">
        <w:rPr>
          <w:rFonts w:ascii="微软雅黑" w:eastAsia="微软雅黑" w:hAnsi="微软雅黑" w:hint="eastAsia"/>
          <w:sz w:val="24"/>
          <w:szCs w:val="24"/>
        </w:rPr>
        <w:t>：进入到银行卡的选择页面，请您选择您要开户的银行卡，点击对应图标。</w:t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42010" w:rsidRDefault="002D759B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5066A365" wp14:editId="0C97321C">
            <wp:extent cx="5267325" cy="42100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第</w:t>
      </w:r>
      <w:r w:rsidR="000E7643">
        <w:rPr>
          <w:rFonts w:ascii="微软雅黑" w:eastAsia="微软雅黑" w:hAnsi="微软雅黑" w:hint="eastAsia"/>
          <w:sz w:val="24"/>
          <w:szCs w:val="24"/>
        </w:rPr>
        <w:t>十一</w:t>
      </w:r>
      <w:r w:rsidR="00EE16D6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C42010" w:rsidRDefault="00EE16D6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42010">
        <w:rPr>
          <w:rFonts w:ascii="微软雅黑" w:eastAsia="微软雅黑" w:hAnsi="微软雅黑" w:hint="eastAsia"/>
          <w:sz w:val="24"/>
          <w:szCs w:val="24"/>
        </w:rPr>
        <w:t>：请对应填写您的银行卡信息，请注意，本页面填写的信息请与您在银行中预留的信息保持一致。</w:t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42010" w:rsidRDefault="002D759B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3E0792B0" wp14:editId="43934D98">
            <wp:extent cx="5267325" cy="42100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</w:t>
      </w:r>
      <w:r w:rsidR="000E7643">
        <w:rPr>
          <w:rFonts w:ascii="微软雅黑" w:eastAsia="微软雅黑" w:hAnsi="微软雅黑" w:hint="eastAsia"/>
          <w:sz w:val="24"/>
          <w:szCs w:val="24"/>
        </w:rPr>
        <w:t>十二</w:t>
      </w:r>
      <w:r w:rsidR="00EE16D6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7F7F6D" w:rsidRDefault="00EE16D6" w:rsidP="007F7F6D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7F7F6D">
        <w:rPr>
          <w:rFonts w:ascii="微软雅黑" w:eastAsia="微软雅黑" w:hAnsi="微软雅黑" w:hint="eastAsia"/>
          <w:sz w:val="24"/>
          <w:szCs w:val="24"/>
        </w:rPr>
        <w:t>：请输入民生银行U宝的</w:t>
      </w:r>
      <w:r>
        <w:rPr>
          <w:rFonts w:ascii="微软雅黑" w:eastAsia="微软雅黑" w:hAnsi="微软雅黑" w:hint="eastAsia"/>
          <w:sz w:val="24"/>
          <w:szCs w:val="24"/>
        </w:rPr>
        <w:t>密码</w:t>
      </w:r>
      <w:r w:rsidR="007F7F6D">
        <w:rPr>
          <w:rFonts w:ascii="微软雅黑" w:eastAsia="微软雅黑" w:hAnsi="微软雅黑" w:hint="eastAsia"/>
          <w:sz w:val="24"/>
          <w:szCs w:val="24"/>
        </w:rPr>
        <w:t>。</w:t>
      </w:r>
    </w:p>
    <w:p w:rsidR="007F7F6D" w:rsidRDefault="007F7F6D" w:rsidP="007F7F6D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7F7F6D" w:rsidRDefault="007F7F6D" w:rsidP="00C10B74">
      <w:pPr>
        <w:rPr>
          <w:rFonts w:ascii="微软雅黑" w:eastAsia="微软雅黑" w:hAnsi="微软雅黑"/>
          <w:sz w:val="24"/>
          <w:szCs w:val="24"/>
        </w:rPr>
      </w:pPr>
    </w:p>
    <w:p w:rsidR="00DF1F39" w:rsidRDefault="007F7F6D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66E3486A" wp14:editId="385DFD99">
            <wp:extent cx="5267325" cy="42100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F39" w:rsidRDefault="00281A7D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</w:t>
      </w:r>
      <w:r w:rsidR="000E7643">
        <w:rPr>
          <w:rFonts w:ascii="微软雅黑" w:eastAsia="微软雅黑" w:hAnsi="微软雅黑" w:hint="eastAsia"/>
          <w:sz w:val="24"/>
          <w:szCs w:val="24"/>
        </w:rPr>
        <w:t>十三</w:t>
      </w:r>
      <w:r w:rsidR="00EE16D6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C42010" w:rsidRDefault="00EE16D6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42010">
        <w:rPr>
          <w:rFonts w:ascii="微软雅黑" w:eastAsia="微软雅黑" w:hAnsi="微软雅黑" w:hint="eastAsia"/>
          <w:sz w:val="24"/>
          <w:szCs w:val="24"/>
        </w:rPr>
        <w:t>：恭喜您，您的开户已经成功</w:t>
      </w:r>
      <w:r w:rsidR="00D43BCE">
        <w:rPr>
          <w:rFonts w:ascii="微软雅黑" w:eastAsia="微软雅黑" w:hAnsi="微软雅黑" w:hint="eastAsia"/>
          <w:sz w:val="24"/>
          <w:szCs w:val="24"/>
        </w:rPr>
        <w:t>，请点击“立即申购基金”进入交易界面完成基金购买。</w:t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67325" cy="42100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20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AAA" w:rsidRDefault="00733AAA" w:rsidP="00C10B74">
      <w:r>
        <w:separator/>
      </w:r>
    </w:p>
  </w:endnote>
  <w:endnote w:type="continuationSeparator" w:id="0">
    <w:p w:rsidR="00733AAA" w:rsidRDefault="00733AAA" w:rsidP="00C10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AAA" w:rsidRDefault="00733AAA" w:rsidP="00C10B74">
      <w:r>
        <w:separator/>
      </w:r>
    </w:p>
  </w:footnote>
  <w:footnote w:type="continuationSeparator" w:id="0">
    <w:p w:rsidR="00733AAA" w:rsidRDefault="00733AAA" w:rsidP="00C10B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C24BA7"/>
    <w:multiLevelType w:val="hybridMultilevel"/>
    <w:tmpl w:val="F0908326"/>
    <w:lvl w:ilvl="0" w:tplc="CBD2B61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71F"/>
    <w:rsid w:val="000E7643"/>
    <w:rsid w:val="0019571F"/>
    <w:rsid w:val="00215F96"/>
    <w:rsid w:val="00276039"/>
    <w:rsid w:val="00281A7D"/>
    <w:rsid w:val="002D759B"/>
    <w:rsid w:val="003721D4"/>
    <w:rsid w:val="003760A3"/>
    <w:rsid w:val="00383536"/>
    <w:rsid w:val="003C68D6"/>
    <w:rsid w:val="004B22A9"/>
    <w:rsid w:val="00713DBA"/>
    <w:rsid w:val="00733AAA"/>
    <w:rsid w:val="007A40DC"/>
    <w:rsid w:val="007C1C19"/>
    <w:rsid w:val="007F7F6D"/>
    <w:rsid w:val="00847537"/>
    <w:rsid w:val="00B8726F"/>
    <w:rsid w:val="00C10B74"/>
    <w:rsid w:val="00C42010"/>
    <w:rsid w:val="00D43BCE"/>
    <w:rsid w:val="00DA6987"/>
    <w:rsid w:val="00DD66E1"/>
    <w:rsid w:val="00DF1F39"/>
    <w:rsid w:val="00E94832"/>
    <w:rsid w:val="00EE16D6"/>
    <w:rsid w:val="00F16E31"/>
    <w:rsid w:val="00F679B2"/>
    <w:rsid w:val="00FF3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0B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0B7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10B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0B74"/>
    <w:rPr>
      <w:sz w:val="18"/>
      <w:szCs w:val="18"/>
    </w:rPr>
  </w:style>
  <w:style w:type="paragraph" w:styleId="a5">
    <w:name w:val="List Paragraph"/>
    <w:basedOn w:val="a"/>
    <w:uiPriority w:val="34"/>
    <w:qFormat/>
    <w:rsid w:val="00C10B74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C10B7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10B7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0B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0B7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10B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0B74"/>
    <w:rPr>
      <w:sz w:val="18"/>
      <w:szCs w:val="18"/>
    </w:rPr>
  </w:style>
  <w:style w:type="paragraph" w:styleId="a5">
    <w:name w:val="List Paragraph"/>
    <w:basedOn w:val="a"/>
    <w:uiPriority w:val="34"/>
    <w:qFormat/>
    <w:rsid w:val="00C10B74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C10B7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10B7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982</TotalTime>
  <Pages>9</Pages>
  <Words>98</Words>
  <Characters>560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李海东</dc:creator>
  <cp:keywords/>
  <dc:description/>
  <cp:lastModifiedBy>李海东</cp:lastModifiedBy>
  <cp:revision>9</cp:revision>
  <dcterms:created xsi:type="dcterms:W3CDTF">2014-08-22T02:05:00Z</dcterms:created>
  <dcterms:modified xsi:type="dcterms:W3CDTF">2014-09-15T02:01:00Z</dcterms:modified>
</cp:coreProperties>
</file>